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EE" w:rsidRDefault="00856D5B">
      <w:r>
        <w:t>Project description:</w:t>
      </w:r>
    </w:p>
    <w:p w:rsidR="00856D5B" w:rsidRDefault="00856D5B"/>
    <w:p w:rsidR="000E7309" w:rsidRDefault="00856D5B">
      <w:r>
        <w:t>T</w:t>
      </w:r>
      <w:r w:rsidRPr="00856D5B">
        <w:t xml:space="preserve">he project aims to develop lifelong learning courses in </w:t>
      </w:r>
      <w:r w:rsidR="000E7309">
        <w:t>C</w:t>
      </w:r>
      <w:r>
        <w:t>entral Asian countries (</w:t>
      </w:r>
      <w:r w:rsidR="00652EFF">
        <w:t>Turkmenistan</w:t>
      </w:r>
      <w:proofErr w:type="gramStart"/>
      <w:r w:rsidR="00652EFF">
        <w:t>,Uzbekistan</w:t>
      </w:r>
      <w:proofErr w:type="gramEnd"/>
      <w:r>
        <w:t xml:space="preserve"> </w:t>
      </w:r>
      <w:r w:rsidR="00652EFF">
        <w:t xml:space="preserve">and </w:t>
      </w:r>
      <w:r>
        <w:t>Kyrgyzstan)</w:t>
      </w:r>
      <w:r w:rsidRPr="00856D5B">
        <w:t xml:space="preserve">. These will focus on </w:t>
      </w:r>
      <w:r>
        <w:t xml:space="preserve">ensuring quality in analytical and testing laboratories </w:t>
      </w:r>
      <w:r w:rsidRPr="00856D5B">
        <w:t>in order to meet the major challenges in the</w:t>
      </w:r>
      <w:r>
        <w:t xml:space="preserve"> education and ensuring qualified personnel for governmental laboratories, industry as well as private companies. </w:t>
      </w:r>
      <w:r w:rsidRPr="00856D5B">
        <w:t xml:space="preserve">The </w:t>
      </w:r>
      <w:r>
        <w:t xml:space="preserve">project follows </w:t>
      </w:r>
      <w:r w:rsidR="000E7309">
        <w:t>governmental</w:t>
      </w:r>
      <w:r>
        <w:t xml:space="preserve"> effort</w:t>
      </w:r>
      <w:r w:rsidR="000E7309">
        <w:t xml:space="preserve"> to form national accreditation body in each country capable to issue internationally recognized accreditation certificates according to ISO 17025 in agreement with ILAC requirements. Such effort must be supported by qualified personnel working not only in accreditation bodies, but also in laboratories. A</w:t>
      </w:r>
      <w:r w:rsidRPr="00856D5B">
        <w:t xml:space="preserve">ction will allow the development and implementation of state-of-the-art methodologies to enable and improve </w:t>
      </w:r>
      <w:r w:rsidR="000E7309">
        <w:t>Central Asian</w:t>
      </w:r>
      <w:r w:rsidRPr="00856D5B">
        <w:t xml:space="preserve"> countries capabilities </w:t>
      </w:r>
      <w:r w:rsidR="000E7309">
        <w:t xml:space="preserve">in the ensuring QA&amp;QC. </w:t>
      </w:r>
      <w:r w:rsidRPr="00856D5B">
        <w:t xml:space="preserve">These will be compatible to those already used in EU member states. </w:t>
      </w:r>
      <w:r w:rsidR="000E7309">
        <w:t xml:space="preserve">The project will be oriented on education of university staff and students in the field of QA&amp;QC. The gained knowledges will be transferred at laboratory staff by organization of training courses as well as could be incorporated into daily lectures for regular students. </w:t>
      </w:r>
    </w:p>
    <w:p w:rsidR="000E7309" w:rsidRDefault="000E7309"/>
    <w:p w:rsidR="000E7309" w:rsidRDefault="000E7309">
      <w:r>
        <w:t>EU partners:</w:t>
      </w:r>
    </w:p>
    <w:p w:rsidR="000E7309" w:rsidRDefault="000E7309"/>
    <w:p w:rsidR="000E7309" w:rsidRDefault="000E7309">
      <w:r>
        <w:t>Slovak University of Chemical technology, Bratislava, Slovakia – project coordinator</w:t>
      </w:r>
    </w:p>
    <w:p w:rsidR="000E7309" w:rsidRDefault="000E7309">
      <w:r>
        <w:t>Technical University in Vienna, Austria</w:t>
      </w:r>
    </w:p>
    <w:p w:rsidR="000E7309" w:rsidRDefault="000E7309">
      <w:r>
        <w:t xml:space="preserve">Institute of Chemical technology, Prague, Czech </w:t>
      </w:r>
      <w:r w:rsidR="00DE6317">
        <w:t>R</w:t>
      </w:r>
      <w:r>
        <w:t>epublic</w:t>
      </w:r>
    </w:p>
    <w:p w:rsidR="00DE6317" w:rsidRDefault="00DE6317">
      <w:r>
        <w:t>Umea University, Umea, Sweden (currently in negotiation)</w:t>
      </w:r>
    </w:p>
    <w:p w:rsidR="00DE6317" w:rsidRDefault="00DE6317"/>
    <w:p w:rsidR="00652EFF" w:rsidRDefault="00DE6317">
      <w:r>
        <w:t xml:space="preserve">We are looking for partner universities </w:t>
      </w:r>
      <w:r w:rsidR="00652EFF">
        <w:t xml:space="preserve">in Turkmenistan (preferably department of analytical or polymer chemistry in Ashgabat and/or </w:t>
      </w:r>
      <w:r w:rsidR="00652EFF" w:rsidRPr="00DE6317">
        <w:rPr>
          <w:rStyle w:val="a3"/>
          <w:rFonts w:cs="Helvetica"/>
          <w:b w:val="0"/>
          <w:color w:val="222222"/>
        </w:rPr>
        <w:t xml:space="preserve">University of Engineering Technologies of Turkmenistan named after </w:t>
      </w:r>
      <w:proofErr w:type="spellStart"/>
      <w:r w:rsidR="00652EFF" w:rsidRPr="00DE6317">
        <w:rPr>
          <w:rStyle w:val="a3"/>
          <w:rFonts w:cs="Helvetica"/>
          <w:b w:val="0"/>
          <w:color w:val="222222"/>
        </w:rPr>
        <w:t>Oguz</w:t>
      </w:r>
      <w:proofErr w:type="spellEnd"/>
      <w:r w:rsidR="00652EFF" w:rsidRPr="00DE6317">
        <w:rPr>
          <w:rStyle w:val="a3"/>
          <w:rFonts w:cs="Helvetica"/>
          <w:b w:val="0"/>
          <w:color w:val="222222"/>
        </w:rPr>
        <w:t xml:space="preserve"> Khan</w:t>
      </w:r>
      <w:r w:rsidR="00652EFF">
        <w:rPr>
          <w:rStyle w:val="a3"/>
          <w:rFonts w:cs="Helvetica"/>
          <w:b w:val="0"/>
          <w:color w:val="222222"/>
        </w:rPr>
        <w:t xml:space="preserve"> or any other chemistry department from Turkmenistan</w:t>
      </w:r>
      <w:r w:rsidR="00652EFF">
        <w:t>)</w:t>
      </w:r>
    </w:p>
    <w:p w:rsidR="00DE6317" w:rsidRDefault="00DE6317">
      <w:proofErr w:type="gramStart"/>
      <w:r>
        <w:t>in</w:t>
      </w:r>
      <w:proofErr w:type="gramEnd"/>
      <w:r>
        <w:t xml:space="preserve"> Uzbekistan (preferably department of analytical or polymer chemistry in </w:t>
      </w:r>
      <w:proofErr w:type="spellStart"/>
      <w:r>
        <w:t>Taskhent</w:t>
      </w:r>
      <w:proofErr w:type="spellEnd"/>
      <w:r>
        <w:t xml:space="preserve">, </w:t>
      </w:r>
      <w:proofErr w:type="spellStart"/>
      <w:r>
        <w:t>Andijan</w:t>
      </w:r>
      <w:proofErr w:type="spellEnd"/>
      <w:r>
        <w:t xml:space="preserve">, </w:t>
      </w:r>
      <w:proofErr w:type="spellStart"/>
      <w:r>
        <w:t>Samargant</w:t>
      </w:r>
      <w:proofErr w:type="spellEnd"/>
      <w:r>
        <w:t xml:space="preserve"> or Nukus)</w:t>
      </w:r>
    </w:p>
    <w:p w:rsidR="00856D5B" w:rsidRPr="0014188A" w:rsidRDefault="00DE6317">
      <w:pPr>
        <w:rPr>
          <w:rStyle w:val="a3"/>
          <w:rFonts w:cs="Helvetica"/>
          <w:b w:val="0"/>
          <w:color w:val="222222"/>
        </w:rPr>
      </w:pPr>
      <w:proofErr w:type="gramStart"/>
      <w:r>
        <w:t>in</w:t>
      </w:r>
      <w:proofErr w:type="gramEnd"/>
      <w:r>
        <w:t xml:space="preserve"> Kyrgyzstan </w:t>
      </w:r>
      <w:r w:rsidR="00970733">
        <w:t>(preferably department of analytical or polymer chemistry in Bishkek</w:t>
      </w:r>
      <w:r w:rsidR="00970733">
        <w:rPr>
          <w:rStyle w:val="a3"/>
          <w:rFonts w:cs="Helvetica"/>
          <w:b w:val="0"/>
          <w:color w:val="222222"/>
        </w:rPr>
        <w:t xml:space="preserve"> or any other chemistry department from Kyrgyzstan)</w:t>
      </w:r>
    </w:p>
    <w:p w:rsidR="0014188A" w:rsidRPr="00652EFF" w:rsidRDefault="0014188A">
      <w:pPr>
        <w:rPr>
          <w:rStyle w:val="a3"/>
          <w:rFonts w:cs="Helvetica"/>
          <w:b w:val="0"/>
          <w:color w:val="222222"/>
        </w:rPr>
      </w:pPr>
    </w:p>
    <w:p w:rsidR="0014188A" w:rsidRPr="00652EFF" w:rsidRDefault="00D9776F">
      <w:pPr>
        <w:rPr>
          <w:rStyle w:val="a3"/>
          <w:rFonts w:cs="Helvetica"/>
          <w:b w:val="0"/>
          <w:color w:val="222222"/>
        </w:rPr>
      </w:pPr>
      <w:r w:rsidRPr="00D9776F">
        <w:rPr>
          <w:rStyle w:val="a3"/>
          <w:rFonts w:cs="Helvetica"/>
          <w:b w:val="0"/>
          <w:color w:val="222222"/>
        </w:rPr>
        <w:t xml:space="preserve">Contact </w:t>
      </w:r>
      <w:proofErr w:type="spellStart"/>
      <w:r w:rsidRPr="00D9776F">
        <w:rPr>
          <w:rStyle w:val="a3"/>
          <w:rFonts w:cs="Helvetica"/>
          <w:b w:val="0"/>
          <w:color w:val="222222"/>
        </w:rPr>
        <w:t>detials</w:t>
      </w:r>
      <w:proofErr w:type="spellEnd"/>
      <w:r w:rsidRPr="00D9776F">
        <w:rPr>
          <w:rStyle w:val="a3"/>
          <w:rFonts w:cs="Helvetica"/>
          <w:b w:val="0"/>
          <w:color w:val="222222"/>
        </w:rPr>
        <w:t xml:space="preserve"> via the project coordinator: Ivan </w:t>
      </w:r>
      <w:proofErr w:type="spellStart"/>
      <w:r w:rsidRPr="00D9776F">
        <w:rPr>
          <w:rStyle w:val="a3"/>
          <w:rFonts w:cs="Helvetica"/>
          <w:b w:val="0"/>
          <w:color w:val="222222"/>
        </w:rPr>
        <w:t>Spanik</w:t>
      </w:r>
      <w:proofErr w:type="spellEnd"/>
      <w:r w:rsidRPr="00D9776F">
        <w:rPr>
          <w:rStyle w:val="a3"/>
          <w:rFonts w:cs="Helvetica"/>
          <w:b w:val="0"/>
          <w:color w:val="222222"/>
        </w:rPr>
        <w:t xml:space="preserve"> [ivan.spanik@stuba.sk].</w:t>
      </w:r>
      <w:bookmarkStart w:id="0" w:name="_GoBack"/>
      <w:bookmarkEnd w:id="0"/>
    </w:p>
    <w:p w:rsidR="0014188A" w:rsidRPr="00652EFF" w:rsidRDefault="0014188A">
      <w:pPr>
        <w:rPr>
          <w:rStyle w:val="a3"/>
          <w:rFonts w:cs="Helvetica"/>
          <w:b w:val="0"/>
          <w:color w:val="222222"/>
        </w:rPr>
      </w:pPr>
    </w:p>
    <w:p w:rsidR="0014188A" w:rsidRPr="00652EFF" w:rsidRDefault="0014188A">
      <w:pPr>
        <w:rPr>
          <w:rStyle w:val="a3"/>
          <w:rFonts w:cs="Helvetica"/>
          <w:b w:val="0"/>
          <w:color w:val="222222"/>
        </w:rPr>
      </w:pPr>
    </w:p>
    <w:p w:rsidR="0014188A" w:rsidRPr="00652EFF" w:rsidRDefault="0014188A"/>
    <w:sectPr w:rsidR="0014188A" w:rsidRPr="00652EFF" w:rsidSect="004972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856D5B"/>
    <w:rsid w:val="000E7309"/>
    <w:rsid w:val="0014188A"/>
    <w:rsid w:val="002736D0"/>
    <w:rsid w:val="0049722A"/>
    <w:rsid w:val="005B7DB7"/>
    <w:rsid w:val="00620A9E"/>
    <w:rsid w:val="00652EFF"/>
    <w:rsid w:val="00856D5B"/>
    <w:rsid w:val="00970733"/>
    <w:rsid w:val="00BC7496"/>
    <w:rsid w:val="00C27374"/>
    <w:rsid w:val="00C95956"/>
    <w:rsid w:val="00CA5AAE"/>
    <w:rsid w:val="00D9776F"/>
    <w:rsid w:val="00DE6317"/>
    <w:rsid w:val="00FA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6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310</Words>
  <Characters>1773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Spanik</dc:creator>
  <cp:lastModifiedBy>User</cp:lastModifiedBy>
  <cp:revision>6</cp:revision>
  <dcterms:created xsi:type="dcterms:W3CDTF">2017-01-04T09:34:00Z</dcterms:created>
  <dcterms:modified xsi:type="dcterms:W3CDTF">2017-01-12T08:06:00Z</dcterms:modified>
</cp:coreProperties>
</file>